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003C" w14:textId="3D4D9F6A" w:rsidR="00AC70E1" w:rsidRDefault="00E33C96" w:rsidP="00E33C96">
      <w:pPr>
        <w:rPr>
          <w:rFonts w:eastAsia="Calibri" w:cstheme="minorHAnsi"/>
          <w:b/>
          <w:lang w:eastAsia="hr-HR"/>
        </w:rPr>
      </w:pPr>
      <w:r>
        <w:rPr>
          <w:rFonts w:eastAsia="Calibri" w:cstheme="minorHAnsi"/>
          <w:b/>
          <w:lang w:eastAsia="hr-HR"/>
        </w:rPr>
        <w:t xml:space="preserve">Tablica 1. </w:t>
      </w:r>
      <w:r w:rsidR="001F4464" w:rsidRPr="001F4464">
        <w:rPr>
          <w:rFonts w:eastAsia="Calibri" w:cstheme="minorHAnsi"/>
          <w:b/>
          <w:lang w:eastAsia="hr-HR"/>
        </w:rPr>
        <w:t>Doppler arterija gornjih ili donjih ekstremiteta</w:t>
      </w:r>
    </w:p>
    <w:tbl>
      <w:tblPr>
        <w:tblW w:w="9275" w:type="dxa"/>
        <w:tblInd w:w="56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8"/>
        <w:gridCol w:w="7857"/>
      </w:tblGrid>
      <w:tr w:rsidR="00AC70E1" w:rsidRPr="00AC70E1" w14:paraId="6161F8A6" w14:textId="77777777" w:rsidTr="00532410">
        <w:trPr>
          <w:trHeight w:val="3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E4F132" w14:textId="77777777" w:rsidR="00AC70E1" w:rsidRPr="00AC70E1" w:rsidRDefault="00AC70E1" w:rsidP="00AC7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1582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0E5D" w14:textId="77777777" w:rsidR="00AC70E1" w:rsidRPr="00AC70E1" w:rsidRDefault="00AC70E1" w:rsidP="00AC70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UZV </w:t>
            </w:r>
            <w:proofErr w:type="spellStart"/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color</w:t>
            </w:r>
            <w:proofErr w:type="spellEnd"/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doppler arterija</w:t>
            </w:r>
          </w:p>
        </w:tc>
      </w:tr>
    </w:tbl>
    <w:p w14:paraId="5DF2726C" w14:textId="634F8138" w:rsidR="001F4464" w:rsidRPr="001F4464" w:rsidRDefault="001F4464" w:rsidP="001F4464">
      <w:pPr>
        <w:ind w:left="708"/>
        <w:rPr>
          <w:rFonts w:eastAsia="Calibri" w:cstheme="minorHAnsi"/>
          <w:lang w:eastAsia="hr-HR"/>
        </w:rPr>
      </w:pPr>
      <w:r w:rsidRPr="00F14181">
        <w:rPr>
          <w:rFonts w:eastAsia="Calibri" w:cstheme="minorHAnsi"/>
          <w:lang w:eastAsia="hr-HR"/>
        </w:rPr>
        <w:t>MKB 10 šifra dg: I70-I79</w:t>
      </w:r>
      <w:r w:rsidRPr="001F4464">
        <w:rPr>
          <w:rFonts w:eastAsia="Calibri" w:cstheme="minorHAnsi"/>
          <w:lang w:eastAsia="hr-HR"/>
        </w:rPr>
        <w:t xml:space="preserve"> </w:t>
      </w:r>
    </w:p>
    <w:tbl>
      <w:tblPr>
        <w:tblpPr w:leftFromText="180" w:rightFromText="180" w:vertAnchor="text" w:horzAnchor="page" w:tblpX="1929" w:tblpY="317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1985"/>
      </w:tblGrid>
      <w:tr w:rsidR="001F4464" w:rsidRPr="001F4464" w14:paraId="6F8B26B9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8C7A" w14:textId="77777777" w:rsidR="001F4464" w:rsidRPr="001F4464" w:rsidRDefault="001F4464" w:rsidP="001F4464">
            <w:pPr>
              <w:spacing w:after="0" w:line="240" w:lineRule="auto"/>
              <w:rPr>
                <w:rFonts w:eastAsia="Arial" w:cstheme="minorHAnsi"/>
                <w:b/>
                <w:lang w:eastAsia="hr-HR"/>
              </w:rPr>
            </w:pPr>
            <w:r w:rsidRPr="001F4464">
              <w:rPr>
                <w:rFonts w:eastAsia="Arial" w:cstheme="minorHAnsi"/>
                <w:b/>
                <w:lang w:eastAsia="hr-HR"/>
              </w:rPr>
              <w:t>Klinički upit: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E5BC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b/>
                <w:lang w:eastAsia="hr-HR"/>
              </w:rPr>
              <w:t>indikacija</w:t>
            </w:r>
          </w:p>
        </w:tc>
      </w:tr>
      <w:tr w:rsidR="001F4464" w:rsidRPr="001F4464" w14:paraId="34DCD506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87B5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proofErr w:type="spellStart"/>
            <w:r w:rsidRPr="001F4464">
              <w:rPr>
                <w:rFonts w:eastAsia="Calibri" w:cstheme="minorHAnsi"/>
                <w:lang w:eastAsia="hr-HR"/>
              </w:rPr>
              <w:t>Intermitentna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klaudikacija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>, promjene kože tipične za perifernu arterijsku bolest kod pacijenta s ABI (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Ankle-Brachial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pressure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Indeks) &lt; 0,9 ili ABI &gt; 1,4</w:t>
            </w:r>
          </w:p>
          <w:p w14:paraId="2DB81860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  <w:p w14:paraId="0A8BEAC1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(Napomena: Priložiti nalaz ABI)</w:t>
            </w:r>
          </w:p>
          <w:p w14:paraId="34B9935B" w14:textId="77777777" w:rsidR="001F4464" w:rsidRPr="001F4464" w:rsidRDefault="001F4464" w:rsidP="001F4464">
            <w:pPr>
              <w:spacing w:after="0" w:line="240" w:lineRule="auto"/>
              <w:rPr>
                <w:rFonts w:eastAsia="Arial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C819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DA</w:t>
            </w:r>
          </w:p>
          <w:p w14:paraId="72475034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</w:p>
        </w:tc>
      </w:tr>
      <w:tr w:rsidR="001F4464" w:rsidRPr="001F4464" w14:paraId="417E50E2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2405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proofErr w:type="spellStart"/>
            <w:r w:rsidRPr="001F4464">
              <w:rPr>
                <w:rFonts w:eastAsia="Calibri" w:cstheme="minorHAnsi"/>
                <w:lang w:eastAsia="hr-HR"/>
              </w:rPr>
              <w:t>Intermitentna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klaudikacija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>, promjene kože tipične za perifernu arterijsku bolest kod pacijenta s ABI (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Ankle-Brachial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pressure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Indeks) 0,9-1,4 ili ABI nije učinjen</w:t>
            </w:r>
          </w:p>
          <w:p w14:paraId="6FA38950" w14:textId="77777777" w:rsidR="001F4464" w:rsidRPr="001F4464" w:rsidRDefault="001F4464" w:rsidP="001F4464">
            <w:pPr>
              <w:spacing w:after="0" w:line="240" w:lineRule="auto"/>
              <w:rPr>
                <w:rFonts w:eastAsia="Arial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B66C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NE</w:t>
            </w:r>
          </w:p>
        </w:tc>
      </w:tr>
      <w:tr w:rsidR="001F4464" w:rsidRPr="001F4464" w14:paraId="03CC9A51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CD7D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proofErr w:type="spellStart"/>
            <w:r w:rsidRPr="001F4464">
              <w:rPr>
                <w:rFonts w:eastAsia="Calibri" w:cstheme="minorHAnsi"/>
                <w:lang w:eastAsia="hr-HR"/>
              </w:rPr>
              <w:t>Klaudikacija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ili ulkus koji ne cijeli u pacijenta s dijabetesom</w:t>
            </w:r>
          </w:p>
          <w:p w14:paraId="4864F0A7" w14:textId="77777777" w:rsidR="001F4464" w:rsidRPr="001F4464" w:rsidRDefault="001F4464" w:rsidP="001F4464">
            <w:pPr>
              <w:spacing w:after="0" w:line="240" w:lineRule="auto"/>
              <w:rPr>
                <w:rFonts w:eastAsia="Arial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1201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DA</w:t>
            </w:r>
          </w:p>
        </w:tc>
      </w:tr>
      <w:tr w:rsidR="001F4464" w:rsidRPr="001F4464" w14:paraId="56882888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C2C2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Prije propisivanja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kompresivnih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čarapa ako je ABI &lt;0,9 ili ABI&gt;1,4</w:t>
            </w:r>
          </w:p>
          <w:p w14:paraId="11646233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  <w:p w14:paraId="5317EA36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(Napomena: potrebno samo kod prvog prepisivanja, (potrebno je priložiti nalaz ABI)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EF7C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DA</w:t>
            </w:r>
          </w:p>
          <w:p w14:paraId="08704809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</w:p>
        </w:tc>
      </w:tr>
      <w:tr w:rsidR="001F4464" w:rsidRPr="001F4464" w14:paraId="39B7167C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CA24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Sumnja na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aneurizmu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poplitealne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arterije/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pulsatilna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tvorba u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poplitealnoj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jami</w:t>
            </w:r>
          </w:p>
          <w:p w14:paraId="34628DA9" w14:textId="77777777" w:rsidR="001F4464" w:rsidRPr="001F4464" w:rsidRDefault="001F4464" w:rsidP="001F4464">
            <w:pPr>
              <w:spacing w:after="0" w:line="240" w:lineRule="auto"/>
              <w:rPr>
                <w:rFonts w:eastAsia="Arial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6A48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DA</w:t>
            </w:r>
          </w:p>
        </w:tc>
      </w:tr>
      <w:tr w:rsidR="001F4464" w:rsidRPr="001F4464" w14:paraId="3A75C780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7414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Pacijenti s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aneurizmom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abdominalne aorte koji u zadnjih 10 godina nisu napravili Doppler arterija donjih ekstremiteta</w:t>
            </w:r>
          </w:p>
          <w:p w14:paraId="070005BA" w14:textId="77777777" w:rsidR="001F4464" w:rsidRPr="001F4464" w:rsidRDefault="001F4464" w:rsidP="001F4464">
            <w:pPr>
              <w:spacing w:after="0" w:line="240" w:lineRule="auto"/>
              <w:rPr>
                <w:rFonts w:eastAsia="Arial" w:cstheme="minorHAnsi"/>
                <w:lang w:eastAsia="hr-H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579C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DA</w:t>
            </w:r>
          </w:p>
        </w:tc>
      </w:tr>
      <w:tr w:rsidR="001F4464" w:rsidRPr="001F4464" w14:paraId="07B5F529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4C72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Stenoza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potključne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arterije</w:t>
            </w:r>
          </w:p>
          <w:p w14:paraId="09488E2E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  <w:p w14:paraId="3F83293E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(Napomena: Priložiti nalaz RR -</w:t>
            </w:r>
          </w:p>
          <w:p w14:paraId="25D201A6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Značajna razlika u izmjerenim vrijednostima sistoličkog tlaka &gt; 20 mmHg između desne i lijeve ruke)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F3C8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DA</w:t>
            </w:r>
          </w:p>
        </w:tc>
      </w:tr>
      <w:tr w:rsidR="001F4464" w:rsidRPr="001F4464" w14:paraId="78E9326A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CD88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Pregled arterija ruku u svrhu procjene postojanja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vaskulitisa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>, druge nasljedne i sistemske bolesti</w:t>
            </w:r>
          </w:p>
          <w:p w14:paraId="69FBB79D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(Napomena: po preporuci bolničkog specijaliste, potrebno priložiti)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00BC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DA</w:t>
            </w:r>
          </w:p>
        </w:tc>
      </w:tr>
      <w:tr w:rsidR="001F4464" w:rsidRPr="001F4464" w14:paraId="6C1B8DC5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121B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Tegobe povezane s onkološkom bolesti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6A8E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DA</w:t>
            </w:r>
          </w:p>
        </w:tc>
      </w:tr>
      <w:tr w:rsidR="001F4464" w:rsidRPr="001F4464" w14:paraId="2017EA14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3A4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Difuzni bolovi i trnci u ruci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CC21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Arial" w:cstheme="minorHAnsi"/>
                <w:lang w:eastAsia="hr-HR"/>
              </w:rPr>
              <w:t>NE</w:t>
            </w:r>
          </w:p>
        </w:tc>
      </w:tr>
      <w:tr w:rsidR="001F4464" w:rsidRPr="001F4464" w14:paraId="7D781BD8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BDCF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Akutna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tromboembolija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arterija ruku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7F0C" w14:textId="77777777" w:rsid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NE</w:t>
            </w:r>
          </w:p>
          <w:p w14:paraId="0A6FC8D4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Calibri" w:cstheme="minorHAnsi"/>
                <w:b/>
                <w:lang w:eastAsia="hr-HR"/>
              </w:rPr>
              <w:t>Potrebno je bolesnika putiti u bolnički hitni prijam</w:t>
            </w:r>
          </w:p>
        </w:tc>
      </w:tr>
      <w:tr w:rsidR="001F4464" w:rsidRPr="001F4464" w14:paraId="68455EAF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B78" w14:textId="77777777" w:rsidR="001F4464" w:rsidRPr="001F4464" w:rsidRDefault="001F4464" w:rsidP="001F4464">
            <w:pPr>
              <w:spacing w:after="0" w:line="240" w:lineRule="auto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Bolovi u mirovanju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7096" w14:textId="77777777" w:rsid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NE</w:t>
            </w:r>
          </w:p>
          <w:p w14:paraId="0646E17E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b/>
                <w:lang w:eastAsia="hr-HR"/>
              </w:rPr>
            </w:pPr>
            <w:r w:rsidRPr="001F4464">
              <w:rPr>
                <w:rFonts w:eastAsia="Calibri" w:cstheme="minorHAnsi"/>
                <w:b/>
                <w:lang w:eastAsia="hr-HR"/>
              </w:rPr>
              <w:t>Potrebno je bolesnika putiti u bolnički hitni prijam</w:t>
            </w:r>
          </w:p>
        </w:tc>
      </w:tr>
      <w:tr w:rsidR="001F4464" w:rsidRPr="001F4464" w14:paraId="594FDC33" w14:textId="77777777" w:rsidTr="00532410"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5D74" w14:textId="77777777" w:rsidR="001F4464" w:rsidRPr="001F4464" w:rsidRDefault="001F4464" w:rsidP="001F4464">
            <w:pPr>
              <w:spacing w:after="0" w:line="240" w:lineRule="auto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Akutna ishemija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0AFA" w14:textId="77777777" w:rsid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NE </w:t>
            </w:r>
          </w:p>
          <w:p w14:paraId="7605D882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Arial" w:cstheme="minorHAnsi"/>
                <w:lang w:eastAsia="hr-HR"/>
              </w:rPr>
            </w:pPr>
            <w:r w:rsidRPr="001F4464">
              <w:rPr>
                <w:rFonts w:eastAsia="Calibri" w:cstheme="minorHAnsi"/>
                <w:b/>
                <w:lang w:eastAsia="hr-HR"/>
              </w:rPr>
              <w:t>Potrebno je bolesnika putiti u bolnički hitni prijam</w:t>
            </w:r>
          </w:p>
        </w:tc>
      </w:tr>
    </w:tbl>
    <w:p w14:paraId="67BF8856" w14:textId="77777777" w:rsidR="001F4464" w:rsidRPr="001F4464" w:rsidRDefault="001F4464" w:rsidP="001F4464">
      <w:pPr>
        <w:rPr>
          <w:rFonts w:eastAsia="Calibri" w:cstheme="minorHAnsi"/>
          <w:b/>
          <w:u w:val="single"/>
          <w:lang w:eastAsia="hr-HR"/>
        </w:rPr>
      </w:pPr>
    </w:p>
    <w:p w14:paraId="39DE3617" w14:textId="3518F575" w:rsidR="001F4464" w:rsidRDefault="00E33C96" w:rsidP="00E33C96">
      <w:pPr>
        <w:rPr>
          <w:rFonts w:eastAsia="Calibri" w:cstheme="minorHAnsi"/>
          <w:b/>
          <w:lang w:eastAsia="hr-HR"/>
        </w:rPr>
      </w:pPr>
      <w:r>
        <w:rPr>
          <w:rFonts w:eastAsia="Calibri" w:cstheme="minorHAnsi"/>
          <w:b/>
          <w:lang w:eastAsia="hr-HR"/>
        </w:rPr>
        <w:lastRenderedPageBreak/>
        <w:t>Tablica 2.</w:t>
      </w:r>
      <w:r w:rsidR="001F4464" w:rsidRPr="001F4464">
        <w:rPr>
          <w:rFonts w:eastAsia="Calibri" w:cstheme="minorHAnsi"/>
          <w:b/>
          <w:lang w:eastAsia="hr-HR"/>
        </w:rPr>
        <w:t xml:space="preserve"> Doppler vena gornjih ili donjih ekstremiteta</w:t>
      </w:r>
    </w:p>
    <w:tbl>
      <w:tblPr>
        <w:tblW w:w="9318" w:type="dxa"/>
        <w:tblInd w:w="56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780"/>
        <w:gridCol w:w="8538"/>
      </w:tblGrid>
      <w:tr w:rsidR="00AC70E1" w:rsidRPr="00AC70E1" w14:paraId="1E220AB4" w14:textId="77777777" w:rsidTr="00532410">
        <w:trPr>
          <w:trHeight w:val="33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F563F" w14:textId="77777777" w:rsidR="00AC70E1" w:rsidRPr="00AC70E1" w:rsidRDefault="00AC70E1" w:rsidP="0092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1216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C7E9B" w14:textId="77777777" w:rsidR="00AC70E1" w:rsidRPr="00AC70E1" w:rsidRDefault="00AC70E1" w:rsidP="0092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UZV </w:t>
            </w:r>
            <w:proofErr w:type="spellStart"/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color</w:t>
            </w:r>
            <w:proofErr w:type="spellEnd"/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doppler vena</w:t>
            </w:r>
          </w:p>
        </w:tc>
      </w:tr>
    </w:tbl>
    <w:p w14:paraId="124C5F43" w14:textId="77777777" w:rsidR="00AC70E1" w:rsidRPr="001F4464" w:rsidRDefault="00AC70E1" w:rsidP="001F4464">
      <w:pPr>
        <w:ind w:firstLine="708"/>
        <w:rPr>
          <w:rFonts w:eastAsia="Calibri" w:cstheme="minorHAnsi"/>
          <w:b/>
          <w:lang w:eastAsia="hr-HR"/>
        </w:rPr>
      </w:pPr>
    </w:p>
    <w:p w14:paraId="1CCDEAF2" w14:textId="77777777" w:rsidR="001F4464" w:rsidRPr="001F4464" w:rsidRDefault="001F4464" w:rsidP="001F4464">
      <w:pPr>
        <w:ind w:firstLine="708"/>
        <w:rPr>
          <w:rFonts w:eastAsia="Calibri" w:cstheme="minorHAnsi"/>
          <w:lang w:eastAsia="hr-HR"/>
        </w:rPr>
      </w:pPr>
      <w:r w:rsidRPr="00F14181">
        <w:rPr>
          <w:rFonts w:eastAsia="Calibri" w:cstheme="minorHAnsi"/>
          <w:lang w:eastAsia="hr-HR"/>
        </w:rPr>
        <w:t>MKB 10 šifra dg: I80, I83, I87</w:t>
      </w:r>
    </w:p>
    <w:tbl>
      <w:tblPr>
        <w:tblW w:w="9351" w:type="dxa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59"/>
        <w:gridCol w:w="1892"/>
      </w:tblGrid>
      <w:tr w:rsidR="001F4464" w:rsidRPr="001F4464" w14:paraId="455B009B" w14:textId="77777777" w:rsidTr="00532410">
        <w:tc>
          <w:tcPr>
            <w:tcW w:w="7459" w:type="dxa"/>
          </w:tcPr>
          <w:p w14:paraId="22BB108B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b/>
                <w:lang w:eastAsia="hr-HR"/>
              </w:rPr>
            </w:pPr>
            <w:r w:rsidRPr="001F4464">
              <w:rPr>
                <w:rFonts w:eastAsia="Calibri" w:cstheme="minorHAnsi"/>
                <w:b/>
                <w:lang w:eastAsia="hr-HR"/>
              </w:rPr>
              <w:t>Klinički upit:</w:t>
            </w:r>
          </w:p>
        </w:tc>
        <w:tc>
          <w:tcPr>
            <w:tcW w:w="1892" w:type="dxa"/>
          </w:tcPr>
          <w:p w14:paraId="7D767B09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hr-HR"/>
              </w:rPr>
            </w:pPr>
            <w:r w:rsidRPr="001F4464">
              <w:rPr>
                <w:rFonts w:eastAsia="Calibri" w:cstheme="minorHAnsi"/>
                <w:b/>
                <w:lang w:eastAsia="hr-HR"/>
              </w:rPr>
              <w:t>Indikacija</w:t>
            </w:r>
          </w:p>
        </w:tc>
      </w:tr>
      <w:tr w:rsidR="001F4464" w:rsidRPr="001F4464" w14:paraId="436CC688" w14:textId="77777777" w:rsidTr="00532410">
        <w:tc>
          <w:tcPr>
            <w:tcW w:w="7459" w:type="dxa"/>
          </w:tcPr>
          <w:p w14:paraId="4F33095B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Varikozne vene (veće od 3 mm u promjeru), u svrhu planiranja liječenja- samo prvi pregled </w:t>
            </w:r>
          </w:p>
          <w:p w14:paraId="73FADA19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(Napomena: na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inidkaciju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vaskularnog kirurga ili intervencijskog radiologa, potrebno priložiti)</w:t>
            </w:r>
          </w:p>
          <w:p w14:paraId="798DDC73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892" w:type="dxa"/>
          </w:tcPr>
          <w:p w14:paraId="524F3338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</w:tc>
      </w:tr>
      <w:tr w:rsidR="001F4464" w:rsidRPr="001F4464" w14:paraId="0C2657B7" w14:textId="77777777" w:rsidTr="00532410">
        <w:tc>
          <w:tcPr>
            <w:tcW w:w="7459" w:type="dxa"/>
          </w:tcPr>
          <w:p w14:paraId="3F092B6B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Kontrolni pregled nakon liječenja varikoznih vena, na preporuku specijalista</w:t>
            </w:r>
          </w:p>
          <w:p w14:paraId="5DD383CE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892" w:type="dxa"/>
          </w:tcPr>
          <w:p w14:paraId="1674712C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</w:tc>
      </w:tr>
      <w:tr w:rsidR="001F4464" w:rsidRPr="001F4464" w14:paraId="10B19759" w14:textId="77777777" w:rsidTr="00532410">
        <w:tc>
          <w:tcPr>
            <w:tcW w:w="7459" w:type="dxa"/>
          </w:tcPr>
          <w:p w14:paraId="35FFB9D5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bookmarkStart w:id="0" w:name="_heading=h.gjdgxs" w:colFirst="0" w:colLast="0"/>
            <w:bookmarkEnd w:id="0"/>
            <w:r w:rsidRPr="001F4464">
              <w:rPr>
                <w:rFonts w:eastAsia="Calibri" w:cstheme="minorHAnsi"/>
                <w:lang w:eastAsia="hr-HR"/>
              </w:rPr>
              <w:t xml:space="preserve">Varikozne vene u pacijenta kod kojeg se ne planira kirurški ili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endovaskularni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zahvat- prvi pregled</w:t>
            </w:r>
          </w:p>
          <w:p w14:paraId="2E88FC9E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892" w:type="dxa"/>
          </w:tcPr>
          <w:p w14:paraId="585003E0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</w:tc>
      </w:tr>
      <w:tr w:rsidR="001F4464" w:rsidRPr="001F4464" w14:paraId="0430FCA9" w14:textId="77777777" w:rsidTr="00532410">
        <w:tc>
          <w:tcPr>
            <w:tcW w:w="7459" w:type="dxa"/>
          </w:tcPr>
          <w:p w14:paraId="0807E530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Varikozne vene u pacijenta kod kojeg se ne planira kirurški ili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endovaskularni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zahvat- kontrolni pregled</w:t>
            </w:r>
          </w:p>
          <w:p w14:paraId="31F00A3A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892" w:type="dxa"/>
          </w:tcPr>
          <w:p w14:paraId="60C517DA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NE</w:t>
            </w:r>
          </w:p>
        </w:tc>
      </w:tr>
      <w:tr w:rsidR="001F4464" w:rsidRPr="001F4464" w14:paraId="78003400" w14:textId="77777777" w:rsidTr="00532410">
        <w:tc>
          <w:tcPr>
            <w:tcW w:w="7459" w:type="dxa"/>
          </w:tcPr>
          <w:p w14:paraId="66599989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Rekurentni ili kronični edem donjih ekstremiteta - prvi pregled</w:t>
            </w:r>
          </w:p>
          <w:p w14:paraId="16641B2D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892" w:type="dxa"/>
          </w:tcPr>
          <w:p w14:paraId="1973513C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</w:tc>
      </w:tr>
      <w:tr w:rsidR="001F4464" w:rsidRPr="001F4464" w14:paraId="691F2EAD" w14:textId="77777777" w:rsidTr="00532410">
        <w:tc>
          <w:tcPr>
            <w:tcW w:w="7459" w:type="dxa"/>
          </w:tcPr>
          <w:p w14:paraId="3AD7CF99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Venski ulkus, dermatitis ili pigmentacije- prvi pregled</w:t>
            </w:r>
          </w:p>
          <w:p w14:paraId="0443F422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highlight w:val="yellow"/>
                <w:lang w:eastAsia="hr-HR"/>
              </w:rPr>
            </w:pPr>
          </w:p>
        </w:tc>
        <w:tc>
          <w:tcPr>
            <w:tcW w:w="1892" w:type="dxa"/>
          </w:tcPr>
          <w:p w14:paraId="3DF95DC5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  <w:p w14:paraId="228F28DB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</w:p>
        </w:tc>
      </w:tr>
      <w:tr w:rsidR="001F4464" w:rsidRPr="001F4464" w14:paraId="0EAC0E78" w14:textId="77777777" w:rsidTr="00532410">
        <w:tc>
          <w:tcPr>
            <w:tcW w:w="7459" w:type="dxa"/>
          </w:tcPr>
          <w:p w14:paraId="6C4E89DF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Tegobe povezane s onkološkom bolesti</w:t>
            </w:r>
          </w:p>
          <w:p w14:paraId="1C0C26DA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892" w:type="dxa"/>
          </w:tcPr>
          <w:p w14:paraId="193B2FF8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</w:tc>
      </w:tr>
      <w:tr w:rsidR="001F4464" w:rsidRPr="001F4464" w14:paraId="286E2020" w14:textId="77777777" w:rsidTr="00532410">
        <w:tc>
          <w:tcPr>
            <w:tcW w:w="7459" w:type="dxa"/>
          </w:tcPr>
          <w:p w14:paraId="79B3CF1B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Difuzni bolovi i trnci u ruci</w:t>
            </w:r>
          </w:p>
          <w:p w14:paraId="021D43E3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892" w:type="dxa"/>
          </w:tcPr>
          <w:p w14:paraId="37C1FF5B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NE</w:t>
            </w:r>
          </w:p>
        </w:tc>
      </w:tr>
      <w:tr w:rsidR="001F4464" w:rsidRPr="001F4464" w14:paraId="04277823" w14:textId="77777777" w:rsidTr="00532410">
        <w:tc>
          <w:tcPr>
            <w:tcW w:w="7459" w:type="dxa"/>
          </w:tcPr>
          <w:p w14:paraId="23D342D8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Sumnja na duboku vensku trombozu ruke (naglo nastali otok jedne ruke)</w:t>
            </w:r>
          </w:p>
        </w:tc>
        <w:tc>
          <w:tcPr>
            <w:tcW w:w="1892" w:type="dxa"/>
          </w:tcPr>
          <w:p w14:paraId="7AB81C6D" w14:textId="77777777" w:rsidR="001F4464" w:rsidRPr="001F4464" w:rsidRDefault="0089437E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>
              <w:rPr>
                <w:rFonts w:eastAsia="Calibri" w:cstheme="minorHAnsi"/>
                <w:lang w:eastAsia="hr-HR"/>
              </w:rPr>
              <w:t xml:space="preserve">NE </w:t>
            </w:r>
            <w:r w:rsidR="001F4464" w:rsidRPr="001F4464">
              <w:rPr>
                <w:rFonts w:eastAsia="Calibri" w:cstheme="minorHAnsi"/>
                <w:lang w:eastAsia="hr-HR"/>
              </w:rPr>
              <w:t xml:space="preserve"> </w:t>
            </w:r>
            <w:r w:rsidR="001F4464" w:rsidRPr="001F4464">
              <w:rPr>
                <w:rFonts w:eastAsia="Calibri" w:cstheme="minorHAnsi"/>
                <w:b/>
                <w:lang w:eastAsia="hr-HR"/>
              </w:rPr>
              <w:t>Potrebno je bolesnika putiti u bolnički hitni prijam</w:t>
            </w:r>
          </w:p>
        </w:tc>
      </w:tr>
      <w:tr w:rsidR="001F4464" w:rsidRPr="001F4464" w14:paraId="136A5662" w14:textId="77777777" w:rsidTr="00532410">
        <w:tc>
          <w:tcPr>
            <w:tcW w:w="7459" w:type="dxa"/>
          </w:tcPr>
          <w:p w14:paraId="793897F9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Sumnja na duboku vensku trombozu noge (nagli otok, obično jedne noge)</w:t>
            </w:r>
          </w:p>
        </w:tc>
        <w:tc>
          <w:tcPr>
            <w:tcW w:w="1892" w:type="dxa"/>
          </w:tcPr>
          <w:p w14:paraId="0B2B33AE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NE - </w:t>
            </w:r>
            <w:r w:rsidRPr="001F4464">
              <w:rPr>
                <w:rFonts w:eastAsia="Calibri" w:cstheme="minorHAnsi"/>
                <w:b/>
                <w:lang w:eastAsia="hr-HR"/>
              </w:rPr>
              <w:t>Potrebno je bolesnika putiti u bolnički hitni prijam</w:t>
            </w:r>
          </w:p>
        </w:tc>
      </w:tr>
      <w:tr w:rsidR="001F4464" w:rsidRPr="001F4464" w14:paraId="4E440222" w14:textId="77777777" w:rsidTr="00532410">
        <w:tc>
          <w:tcPr>
            <w:tcW w:w="7459" w:type="dxa"/>
          </w:tcPr>
          <w:p w14:paraId="71809B9B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Površinski tromboflebitis u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proksimalnoj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polovini natkoljenice</w:t>
            </w:r>
          </w:p>
        </w:tc>
        <w:tc>
          <w:tcPr>
            <w:tcW w:w="1892" w:type="dxa"/>
          </w:tcPr>
          <w:p w14:paraId="6DDE7760" w14:textId="77777777" w:rsidR="0089437E" w:rsidRDefault="0089437E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>
              <w:rPr>
                <w:rFonts w:eastAsia="Calibri" w:cstheme="minorHAnsi"/>
                <w:lang w:eastAsia="hr-HR"/>
              </w:rPr>
              <w:t xml:space="preserve">NE </w:t>
            </w:r>
          </w:p>
          <w:p w14:paraId="0A9697A3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b/>
                <w:lang w:eastAsia="hr-HR"/>
              </w:rPr>
            </w:pPr>
            <w:r w:rsidRPr="001F4464">
              <w:rPr>
                <w:rFonts w:eastAsia="Calibri" w:cstheme="minorHAnsi"/>
                <w:b/>
                <w:lang w:eastAsia="hr-HR"/>
              </w:rPr>
              <w:t>Potrebno je bolesnika putiti u bolnički hitni prijam</w:t>
            </w:r>
          </w:p>
        </w:tc>
      </w:tr>
      <w:tr w:rsidR="001F4464" w:rsidRPr="001F4464" w14:paraId="00C15AF1" w14:textId="77777777" w:rsidTr="00532410">
        <w:tc>
          <w:tcPr>
            <w:tcW w:w="7459" w:type="dxa"/>
          </w:tcPr>
          <w:p w14:paraId="2212BBDA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Venske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klaudikacije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>- prvi pregled</w:t>
            </w:r>
          </w:p>
          <w:p w14:paraId="43BD6A72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892" w:type="dxa"/>
          </w:tcPr>
          <w:p w14:paraId="54A95F7F" w14:textId="77777777" w:rsidR="001F4464" w:rsidRPr="001F4464" w:rsidRDefault="001F4464" w:rsidP="001F4464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</w:tc>
      </w:tr>
    </w:tbl>
    <w:p w14:paraId="14CA6DD3" w14:textId="77777777" w:rsidR="001F4464" w:rsidRPr="001F4464" w:rsidRDefault="001F4464" w:rsidP="001F4464">
      <w:pPr>
        <w:rPr>
          <w:rFonts w:eastAsia="Calibri" w:cstheme="minorHAnsi"/>
          <w:lang w:eastAsia="hr-HR"/>
        </w:rPr>
      </w:pPr>
    </w:p>
    <w:p w14:paraId="34E3F9D1" w14:textId="77777777" w:rsidR="001F4464" w:rsidRPr="001F4464" w:rsidRDefault="001F4464" w:rsidP="001F4464">
      <w:pPr>
        <w:rPr>
          <w:rFonts w:eastAsia="Calibri" w:cstheme="minorHAnsi"/>
          <w:lang w:eastAsia="hr-HR"/>
        </w:rPr>
      </w:pPr>
    </w:p>
    <w:p w14:paraId="28F394D1" w14:textId="77777777" w:rsidR="001F4464" w:rsidRPr="001F4464" w:rsidRDefault="001F4464" w:rsidP="001F4464">
      <w:pPr>
        <w:rPr>
          <w:rFonts w:eastAsia="Calibri" w:cstheme="minorHAnsi"/>
          <w:lang w:eastAsia="hr-HR"/>
        </w:rPr>
      </w:pPr>
    </w:p>
    <w:p w14:paraId="23A0D581" w14:textId="77777777" w:rsidR="001F4464" w:rsidRPr="001F4464" w:rsidRDefault="001F4464" w:rsidP="001F4464">
      <w:pPr>
        <w:rPr>
          <w:rFonts w:eastAsia="Calibri" w:cstheme="minorHAnsi"/>
          <w:lang w:eastAsia="hr-HR"/>
        </w:rPr>
      </w:pPr>
    </w:p>
    <w:p w14:paraId="6C2B8134" w14:textId="77777777" w:rsidR="001F4464" w:rsidRPr="001F4464" w:rsidRDefault="001F4464" w:rsidP="001F4464">
      <w:pPr>
        <w:rPr>
          <w:rFonts w:eastAsia="Calibri" w:cstheme="minorHAnsi"/>
          <w:lang w:eastAsia="hr-HR"/>
        </w:rPr>
      </w:pPr>
    </w:p>
    <w:p w14:paraId="5C088716" w14:textId="4363001D" w:rsidR="001F4464" w:rsidRDefault="00E33C96" w:rsidP="001F4464">
      <w:pPr>
        <w:rPr>
          <w:rFonts w:eastAsia="Calibri" w:cstheme="minorHAnsi"/>
          <w:b/>
          <w:lang w:eastAsia="hr-HR"/>
        </w:rPr>
      </w:pPr>
      <w:r>
        <w:rPr>
          <w:rFonts w:eastAsia="Calibri" w:cstheme="minorHAnsi"/>
          <w:b/>
          <w:lang w:eastAsia="hr-HR"/>
        </w:rPr>
        <w:lastRenderedPageBreak/>
        <w:t xml:space="preserve">Tablica 3. </w:t>
      </w:r>
      <w:r w:rsidR="001F4464" w:rsidRPr="001F4464">
        <w:rPr>
          <w:rFonts w:eastAsia="Calibri" w:cstheme="minorHAnsi"/>
          <w:b/>
          <w:lang w:eastAsia="hr-HR"/>
        </w:rPr>
        <w:t>Doppler arterija i vena gornjih ili donjih ekstremiteta</w:t>
      </w:r>
    </w:p>
    <w:tbl>
      <w:tblPr>
        <w:tblW w:w="935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0"/>
        <w:gridCol w:w="8083"/>
      </w:tblGrid>
      <w:tr w:rsidR="00AC70E1" w:rsidRPr="00AC70E1" w14:paraId="50C340A4" w14:textId="77777777" w:rsidTr="00532410">
        <w:trPr>
          <w:trHeight w:val="52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EDF64" w14:textId="77777777" w:rsidR="00AC70E1" w:rsidRPr="00AC70E1" w:rsidRDefault="00AC70E1" w:rsidP="00925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1581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9CC1CB" w14:textId="77777777" w:rsidR="00AC70E1" w:rsidRPr="00AC70E1" w:rsidRDefault="00AC70E1" w:rsidP="009255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UZV </w:t>
            </w:r>
            <w:proofErr w:type="spellStart"/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color</w:t>
            </w:r>
            <w:proofErr w:type="spellEnd"/>
            <w:r w:rsidRPr="00AC70E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doppler arterija i vena</w:t>
            </w:r>
          </w:p>
        </w:tc>
      </w:tr>
    </w:tbl>
    <w:p w14:paraId="4A64FB70" w14:textId="77777777" w:rsidR="00AC70E1" w:rsidRPr="001F4464" w:rsidRDefault="00AC70E1" w:rsidP="001F4464">
      <w:pPr>
        <w:rPr>
          <w:rFonts w:eastAsia="Calibri" w:cstheme="minorHAnsi"/>
          <w:b/>
          <w:lang w:eastAsia="hr-HR"/>
        </w:rPr>
      </w:pPr>
    </w:p>
    <w:p w14:paraId="4E333B78" w14:textId="77777777" w:rsidR="001F4464" w:rsidRPr="001F4464" w:rsidRDefault="001F4464" w:rsidP="001F4464">
      <w:pPr>
        <w:rPr>
          <w:rFonts w:eastAsia="Calibri" w:cstheme="minorHAnsi"/>
          <w:lang w:eastAsia="hr-HR"/>
        </w:rPr>
      </w:pPr>
      <w:r w:rsidRPr="00F14181">
        <w:rPr>
          <w:rFonts w:eastAsia="Calibri" w:cstheme="minorHAnsi"/>
          <w:lang w:eastAsia="hr-HR"/>
        </w:rPr>
        <w:t>MKB 10 šifra dg: N18</w:t>
      </w:r>
      <w:r w:rsidRPr="001F4464">
        <w:rPr>
          <w:rFonts w:eastAsia="Calibri" w:cstheme="minorHAnsi"/>
          <w:lang w:eastAsia="hr-HR"/>
        </w:rPr>
        <w:t xml:space="preserve">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3"/>
        <w:gridCol w:w="1418"/>
      </w:tblGrid>
      <w:tr w:rsidR="001F4464" w:rsidRPr="001F4464" w14:paraId="6B37148D" w14:textId="77777777" w:rsidTr="00E019C5">
        <w:tc>
          <w:tcPr>
            <w:tcW w:w="7933" w:type="dxa"/>
          </w:tcPr>
          <w:p w14:paraId="1E7D5AB0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Klinički upit:</w:t>
            </w:r>
          </w:p>
        </w:tc>
        <w:tc>
          <w:tcPr>
            <w:tcW w:w="1418" w:type="dxa"/>
          </w:tcPr>
          <w:p w14:paraId="4A0CE196" w14:textId="77777777" w:rsidR="001F4464" w:rsidRPr="001F4464" w:rsidRDefault="001F4464" w:rsidP="0089437E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Indikacija</w:t>
            </w:r>
          </w:p>
        </w:tc>
      </w:tr>
      <w:tr w:rsidR="001F4464" w:rsidRPr="001F4464" w14:paraId="528EE78E" w14:textId="77777777" w:rsidTr="00E019C5">
        <w:tc>
          <w:tcPr>
            <w:tcW w:w="7933" w:type="dxa"/>
          </w:tcPr>
          <w:p w14:paraId="3B1C55FE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Pregled arterija i vena ruku u svrhu planiranja formiranja AVF</w:t>
            </w:r>
          </w:p>
          <w:p w14:paraId="491BB2FC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  <w:p w14:paraId="46AE52DA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 xml:space="preserve">(Napomena: po preporuci </w:t>
            </w:r>
            <w:proofErr w:type="spellStart"/>
            <w:r w:rsidRPr="001F4464">
              <w:rPr>
                <w:rFonts w:eastAsia="Calibri" w:cstheme="minorHAnsi"/>
                <w:lang w:eastAsia="hr-HR"/>
              </w:rPr>
              <w:t>nefrologa</w:t>
            </w:r>
            <w:proofErr w:type="spellEnd"/>
            <w:r w:rsidRPr="001F4464">
              <w:rPr>
                <w:rFonts w:eastAsia="Calibri" w:cstheme="minorHAnsi"/>
                <w:lang w:eastAsia="hr-HR"/>
              </w:rPr>
              <w:t xml:space="preserve"> ili urologa, potrebno priložiti)</w:t>
            </w:r>
          </w:p>
          <w:p w14:paraId="28AD3EDA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418" w:type="dxa"/>
          </w:tcPr>
          <w:p w14:paraId="1950F9E1" w14:textId="77777777" w:rsidR="001F4464" w:rsidRPr="001F4464" w:rsidRDefault="001F4464" w:rsidP="0089437E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</w:tc>
      </w:tr>
      <w:tr w:rsidR="001F4464" w:rsidRPr="001F4464" w14:paraId="5721EEC3" w14:textId="77777777" w:rsidTr="00E019C5">
        <w:tc>
          <w:tcPr>
            <w:tcW w:w="7933" w:type="dxa"/>
          </w:tcPr>
          <w:p w14:paraId="4F5622FA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Tegobe povezane s onkološkom bolesti</w:t>
            </w:r>
          </w:p>
          <w:p w14:paraId="3688BC58" w14:textId="77777777" w:rsidR="001F4464" w:rsidRPr="001F4464" w:rsidRDefault="001F4464" w:rsidP="001F4464">
            <w:pPr>
              <w:spacing w:after="0" w:line="240" w:lineRule="auto"/>
              <w:rPr>
                <w:rFonts w:eastAsia="Calibri" w:cstheme="minorHAnsi"/>
                <w:lang w:eastAsia="hr-HR"/>
              </w:rPr>
            </w:pPr>
          </w:p>
        </w:tc>
        <w:tc>
          <w:tcPr>
            <w:tcW w:w="1418" w:type="dxa"/>
          </w:tcPr>
          <w:p w14:paraId="36AE488C" w14:textId="77777777" w:rsidR="001F4464" w:rsidRPr="001F4464" w:rsidRDefault="001F4464" w:rsidP="0089437E">
            <w:pPr>
              <w:spacing w:after="0" w:line="240" w:lineRule="auto"/>
              <w:jc w:val="center"/>
              <w:rPr>
                <w:rFonts w:eastAsia="Calibri" w:cstheme="minorHAnsi"/>
                <w:lang w:eastAsia="hr-HR"/>
              </w:rPr>
            </w:pPr>
            <w:r w:rsidRPr="001F4464">
              <w:rPr>
                <w:rFonts w:eastAsia="Calibri" w:cstheme="minorHAnsi"/>
                <w:lang w:eastAsia="hr-HR"/>
              </w:rPr>
              <w:t>DA</w:t>
            </w:r>
          </w:p>
        </w:tc>
      </w:tr>
    </w:tbl>
    <w:p w14:paraId="4BD188C1" w14:textId="77777777" w:rsidR="001F4464" w:rsidRPr="001F4464" w:rsidRDefault="001F4464" w:rsidP="001F4464">
      <w:pPr>
        <w:rPr>
          <w:rFonts w:eastAsia="Calibri" w:cstheme="minorHAnsi"/>
          <w:lang w:eastAsia="hr-HR"/>
        </w:rPr>
      </w:pPr>
    </w:p>
    <w:p w14:paraId="40782CC1" w14:textId="77777777" w:rsidR="00EF7AD6" w:rsidRDefault="00EF7AD6" w:rsidP="007F12F4">
      <w:pPr>
        <w:pStyle w:val="ListParagraph"/>
      </w:pPr>
    </w:p>
    <w:p w14:paraId="5D59BD61" w14:textId="77777777" w:rsidR="00915A7F" w:rsidRDefault="00915A7F" w:rsidP="001B3884"/>
    <w:sectPr w:rsidR="00915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4CD1"/>
    <w:multiLevelType w:val="hybridMultilevel"/>
    <w:tmpl w:val="478055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54F4A"/>
    <w:multiLevelType w:val="hybridMultilevel"/>
    <w:tmpl w:val="A9D24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679B0"/>
    <w:multiLevelType w:val="hybridMultilevel"/>
    <w:tmpl w:val="5A0266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5407"/>
    <w:multiLevelType w:val="hybridMultilevel"/>
    <w:tmpl w:val="C100A6F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3694570">
    <w:abstractNumId w:val="2"/>
  </w:num>
  <w:num w:numId="2" w16cid:durableId="394401929">
    <w:abstractNumId w:val="0"/>
  </w:num>
  <w:num w:numId="3" w16cid:durableId="887300443">
    <w:abstractNumId w:val="1"/>
  </w:num>
  <w:num w:numId="4" w16cid:durableId="1731492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D7"/>
    <w:rsid w:val="00114462"/>
    <w:rsid w:val="001B3884"/>
    <w:rsid w:val="001F4464"/>
    <w:rsid w:val="002F242D"/>
    <w:rsid w:val="003748D7"/>
    <w:rsid w:val="003822E5"/>
    <w:rsid w:val="003A69E2"/>
    <w:rsid w:val="003F0DE0"/>
    <w:rsid w:val="00494635"/>
    <w:rsid w:val="004B6105"/>
    <w:rsid w:val="00532410"/>
    <w:rsid w:val="00537F6A"/>
    <w:rsid w:val="00690487"/>
    <w:rsid w:val="007F12F4"/>
    <w:rsid w:val="007F2C98"/>
    <w:rsid w:val="0089437E"/>
    <w:rsid w:val="008A4C52"/>
    <w:rsid w:val="00915A7F"/>
    <w:rsid w:val="00994AF0"/>
    <w:rsid w:val="00A13259"/>
    <w:rsid w:val="00AA2DD7"/>
    <w:rsid w:val="00AB6C4C"/>
    <w:rsid w:val="00AC70E1"/>
    <w:rsid w:val="00AE749D"/>
    <w:rsid w:val="00B02FF6"/>
    <w:rsid w:val="00B342B6"/>
    <w:rsid w:val="00B46141"/>
    <w:rsid w:val="00BA69AF"/>
    <w:rsid w:val="00BB0123"/>
    <w:rsid w:val="00C13E10"/>
    <w:rsid w:val="00CF05A1"/>
    <w:rsid w:val="00D36308"/>
    <w:rsid w:val="00DA79B7"/>
    <w:rsid w:val="00DE11AD"/>
    <w:rsid w:val="00DE3BDE"/>
    <w:rsid w:val="00E33C96"/>
    <w:rsid w:val="00E81A38"/>
    <w:rsid w:val="00EB3A83"/>
    <w:rsid w:val="00EF7AD6"/>
    <w:rsid w:val="00F1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C29A"/>
  <w15:chartTrackingRefBased/>
  <w15:docId w15:val="{4C8D6D80-F7A5-450A-95A0-D29A671F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2F4"/>
    <w:pPr>
      <w:ind w:left="720"/>
      <w:contextualSpacing/>
    </w:pPr>
  </w:style>
  <w:style w:type="table" w:styleId="TableGrid">
    <w:name w:val="Table Grid"/>
    <w:basedOn w:val="TableNormal"/>
    <w:uiPriority w:val="39"/>
    <w:rsid w:val="00EF7AD6"/>
    <w:pPr>
      <w:suppressAutoHyphens/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6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C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B1A26-63D8-4816-9245-216D52CC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</dc:creator>
  <cp:keywords/>
  <dc:description/>
  <cp:lastModifiedBy>silviobasicmiz@gmail.com</cp:lastModifiedBy>
  <cp:revision>4</cp:revision>
  <dcterms:created xsi:type="dcterms:W3CDTF">2023-12-19T10:17:00Z</dcterms:created>
  <dcterms:modified xsi:type="dcterms:W3CDTF">2023-12-19T10:51:00Z</dcterms:modified>
</cp:coreProperties>
</file>